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6E83C" w14:textId="29599374" w:rsidR="00A90172" w:rsidRDefault="00A90172" w:rsidP="00A90172">
      <w:pPr>
        <w:pStyle w:val="Overskrift2"/>
      </w:pPr>
      <w:bookmarkStart w:id="0" w:name="_Toc147228468"/>
      <w:r>
        <w:t>Appendix E -</w:t>
      </w:r>
      <w:bookmarkEnd w:id="0"/>
      <w:r w:rsidR="00154365">
        <w:t xml:space="preserve"> </w:t>
      </w:r>
      <w:r w:rsidR="00BC70AE" w:rsidRPr="00BC70AE">
        <w:t xml:space="preserve">Overview of </w:t>
      </w:r>
      <w:proofErr w:type="spellStart"/>
      <w:r w:rsidR="00BC70AE" w:rsidRPr="00BC70AE">
        <w:t>Bleik</w:t>
      </w:r>
      <w:proofErr w:type="spellEnd"/>
      <w:r w:rsidR="00BC70AE" w:rsidRPr="00BC70AE">
        <w:t xml:space="preserve"> and HQ</w:t>
      </w:r>
    </w:p>
    <w:p w14:paraId="2379A87B" w14:textId="65663D0E" w:rsidR="0002197F" w:rsidRDefault="007C412F" w:rsidP="007C412F">
      <w:r>
        <w:t xml:space="preserve">Figure </w:t>
      </w:r>
      <w:r w:rsidR="00A20C65">
        <w:fldChar w:fldCharType="begin"/>
      </w:r>
      <w:r w:rsidR="00A20C65">
        <w:instrText xml:space="preserve"> REF _Ref175166403 \h </w:instrText>
      </w:r>
      <w:r w:rsidR="00A20C65">
        <w:fldChar w:fldCharType="separate"/>
      </w:r>
      <w:r w:rsidR="002949AB">
        <w:t xml:space="preserve">E </w:t>
      </w:r>
      <w:r w:rsidR="002949AB">
        <w:rPr>
          <w:noProof/>
        </w:rPr>
        <w:t>1</w:t>
      </w:r>
      <w:r w:rsidR="00A20C65">
        <w:fldChar w:fldCharType="end"/>
      </w:r>
      <w:r w:rsidR="00A20C65">
        <w:t xml:space="preserve"> </w:t>
      </w:r>
      <w:r w:rsidR="0066644F">
        <w:t xml:space="preserve">gives a bird eye view </w:t>
      </w:r>
      <w:proofErr w:type="spellStart"/>
      <w:r w:rsidR="00AA0664">
        <w:t>Bleik</w:t>
      </w:r>
      <w:proofErr w:type="spellEnd"/>
      <w:r w:rsidR="00AA0664">
        <w:t xml:space="preserve"> community house (‘HQ’) and the close surrounding areas, with the areas intended use indicated. E.g. </w:t>
      </w:r>
      <w:r w:rsidR="002666D1">
        <w:t xml:space="preserve">where to park test vehicles when used in a test (in front of the HQ) </w:t>
      </w:r>
      <w:r w:rsidR="00DC4115">
        <w:t xml:space="preserve">and where to place </w:t>
      </w:r>
      <w:r w:rsidR="000264C7">
        <w:t>antennas (</w:t>
      </w:r>
      <w:r w:rsidR="00654B56">
        <w:t>in front of and ENE</w:t>
      </w:r>
      <w:r w:rsidR="008849F1">
        <w:t xml:space="preserve"> of HQ)</w:t>
      </w:r>
      <w:r w:rsidR="00DC4115">
        <w:t xml:space="preserve">. </w:t>
      </w:r>
    </w:p>
    <w:p w14:paraId="10001918" w14:textId="2AF097F3" w:rsidR="00A20C65" w:rsidRDefault="00A20C65" w:rsidP="007C412F"/>
    <w:p w14:paraId="24F8CB07" w14:textId="1F4AFEB5" w:rsidR="00A20C65" w:rsidRDefault="001F2A8C" w:rsidP="007C412F">
      <w:r>
        <w:rPr>
          <w:noProof/>
        </w:rPr>
        <w:drawing>
          <wp:anchor distT="0" distB="0" distL="114300" distR="114300" simplePos="0" relativeHeight="251659265" behindDoc="0" locked="0" layoutInCell="1" allowOverlap="1" wp14:anchorId="558C5483" wp14:editId="107DB244">
            <wp:simplePos x="0" y="0"/>
            <wp:positionH relativeFrom="column">
              <wp:posOffset>-457200</wp:posOffset>
            </wp:positionH>
            <wp:positionV relativeFrom="paragraph">
              <wp:posOffset>579120</wp:posOffset>
            </wp:positionV>
            <wp:extent cx="6696075" cy="5038725"/>
            <wp:effectExtent l="0" t="0" r="9525" b="9525"/>
            <wp:wrapThrough wrapText="bothSides">
              <wp:wrapPolygon edited="0">
                <wp:start x="0" y="0"/>
                <wp:lineTo x="0" y="21559"/>
                <wp:lineTo x="21569" y="21559"/>
                <wp:lineTo x="21569" y="0"/>
                <wp:lineTo x="0" y="0"/>
              </wp:wrapPolygon>
            </wp:wrapThrough>
            <wp:docPr id="938355246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3" behindDoc="0" locked="0" layoutInCell="1" allowOverlap="1" wp14:anchorId="07590FB3" wp14:editId="756A77AA">
                <wp:simplePos x="0" y="0"/>
                <wp:positionH relativeFrom="column">
                  <wp:posOffset>-457200</wp:posOffset>
                </wp:positionH>
                <wp:positionV relativeFrom="paragraph">
                  <wp:posOffset>5702300</wp:posOffset>
                </wp:positionV>
                <wp:extent cx="66960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29690652" name="Tekstbo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D0CC4" w14:textId="383BE4AF" w:rsidR="00A20C65" w:rsidRPr="00F242C7" w:rsidRDefault="00A20C65" w:rsidP="00A20C65">
                            <w:pPr>
                              <w:pStyle w:val="Bildetekst"/>
                              <w:jc w:val="center"/>
                              <w:rPr>
                                <w:noProof/>
                                <w:sz w:val="22"/>
                                <w:szCs w:val="30"/>
                              </w:rPr>
                            </w:pPr>
                            <w:bookmarkStart w:id="1" w:name="_Ref175166403"/>
                            <w:r>
                              <w:t xml:space="preserve">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E \* ARABIC </w:instrText>
                            </w:r>
                            <w:r>
                              <w:fldChar w:fldCharType="separate"/>
                            </w:r>
                            <w:r w:rsidR="002949A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"/>
                            <w:r>
                              <w:t xml:space="preserve">: </w:t>
                            </w:r>
                            <w:proofErr w:type="spellStart"/>
                            <w:r w:rsidRPr="000314E3">
                              <w:t>Bleik</w:t>
                            </w:r>
                            <w:proofErr w:type="spellEnd"/>
                            <w:r w:rsidRPr="000314E3">
                              <w:t xml:space="preserve"> community house (‘HQ’) and the close surrounding areas, with intended use indicated. Aerial photo from norgeskart.no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590FB3" id="_x0000_t202" coordsize="21600,21600" o:spt="202" path="m,l,21600r21600,l21600,xe">
                <v:stroke joinstyle="miter"/>
                <v:path gradientshapeok="t" o:connecttype="rect"/>
              </v:shapetype>
              <v:shape id="Tekstboks 1" o:spid="_x0000_s1026" type="#_x0000_t202" style="position:absolute;margin-left:-36pt;margin-top:449pt;width:527.25pt;height:.05pt;z-index:251661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" stroked="f">
                <v:textbox style="mso-fit-shape-to-text:t" inset="0,0,0,0">
                  <w:txbxContent>
                    <w:p w14:paraId="4BED0CC4" w14:textId="383BE4AF" w:rsidR="00A20C65" w:rsidRPr="00F242C7" w:rsidRDefault="00A20C65" w:rsidP="00A20C65">
                      <w:pPr>
                        <w:pStyle w:val="Bildetekst"/>
                        <w:jc w:val="center"/>
                        <w:rPr>
                          <w:noProof/>
                          <w:sz w:val="22"/>
                          <w:szCs w:val="30"/>
                        </w:rPr>
                      </w:pPr>
                      <w:bookmarkStart w:id="2" w:name="_Ref175166403"/>
                      <w:r>
                        <w:t xml:space="preserve">E </w:t>
                      </w:r>
                      <w:r>
                        <w:fldChar w:fldCharType="begin"/>
                      </w:r>
                      <w:r>
                        <w:instrText xml:space="preserve"> SEQ E \* ARABIC </w:instrText>
                      </w:r>
                      <w:r>
                        <w:fldChar w:fldCharType="separate"/>
                      </w:r>
                      <w:r w:rsidR="002949A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2"/>
                      <w:r>
                        <w:t xml:space="preserve">: </w:t>
                      </w:r>
                      <w:proofErr w:type="spellStart"/>
                      <w:r w:rsidRPr="000314E3">
                        <w:t>Bleik</w:t>
                      </w:r>
                      <w:proofErr w:type="spellEnd"/>
                      <w:r w:rsidRPr="000314E3">
                        <w:t xml:space="preserve"> community house (‘HQ’) and the close surrounding areas, with intended use indicated. Aerial photo from norgeskart.no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20C65">
        <w:t xml:space="preserve">Note that </w:t>
      </w:r>
      <w:r w:rsidR="00FD2E91">
        <w:t xml:space="preserve">parking is strictly enforced. Note also that indications of where to set up antennas and </w:t>
      </w:r>
      <w:r>
        <w:t xml:space="preserve">where to land/control UAVs are suggestive. </w:t>
      </w:r>
    </w:p>
    <w:p w14:paraId="3C265D0D" w14:textId="77777777" w:rsidR="00A20C65" w:rsidRPr="007C412F" w:rsidRDefault="00A20C65" w:rsidP="007C412F"/>
    <w:p w14:paraId="42CA7762" w14:textId="57C21A92" w:rsidR="007C412F" w:rsidRDefault="007C412F">
      <w:pPr>
        <w:spacing w:after="160" w:line="259" w:lineRule="auto"/>
      </w:pPr>
      <w:r>
        <w:br w:type="page"/>
      </w:r>
    </w:p>
    <w:p w14:paraId="1E68775E" w14:textId="5DB2B851" w:rsidR="007C412F" w:rsidRPr="007C412F" w:rsidRDefault="008C7CCD" w:rsidP="007C412F"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18670160" wp14:editId="0631CD5E">
            <wp:simplePos x="0" y="0"/>
            <wp:positionH relativeFrom="column">
              <wp:posOffset>-600075</wp:posOffset>
            </wp:positionH>
            <wp:positionV relativeFrom="paragraph">
              <wp:posOffset>294640</wp:posOffset>
            </wp:positionV>
            <wp:extent cx="7040880" cy="4772025"/>
            <wp:effectExtent l="0" t="0" r="7620" b="9525"/>
            <wp:wrapThrough wrapText="bothSides">
              <wp:wrapPolygon edited="0">
                <wp:start x="0" y="0"/>
                <wp:lineTo x="0" y="21557"/>
                <wp:lineTo x="21565" y="21557"/>
                <wp:lineTo x="21565" y="0"/>
                <wp:lineTo x="0" y="0"/>
              </wp:wrapPolygon>
            </wp:wrapThrough>
            <wp:docPr id="326936850" name="Bilde 3" descr="Et bilde som inneholder skjermbilde, tekst, kar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36850" name="Bilde 3" descr="Et bilde som inneholder skjermbilde, tekst, kart&#10;&#10;Automatisk generert beskrivels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12F">
        <w:t xml:space="preserve">Figure </w:t>
      </w:r>
      <w:r w:rsidR="007C412F">
        <w:fldChar w:fldCharType="begin"/>
      </w:r>
      <w:r w:rsidR="007C412F">
        <w:instrText xml:space="preserve"> REF _Ref175123256 \h </w:instrText>
      </w:r>
      <w:r w:rsidR="007C412F">
        <w:fldChar w:fldCharType="separate"/>
      </w:r>
      <w:r w:rsidR="002949AB">
        <w:t xml:space="preserve">E </w:t>
      </w:r>
      <w:r w:rsidR="002949AB">
        <w:rPr>
          <w:noProof/>
        </w:rPr>
        <w:t>2</w:t>
      </w:r>
      <w:r w:rsidR="007C412F">
        <w:fldChar w:fldCharType="end"/>
      </w:r>
      <w:r w:rsidR="007C412F">
        <w:t xml:space="preserve"> </w:t>
      </w:r>
      <w:r w:rsidR="008849F1">
        <w:t xml:space="preserve">gives a bird eye view of the village of </w:t>
      </w:r>
      <w:proofErr w:type="spellStart"/>
      <w:r w:rsidR="008849F1">
        <w:t>Bleik</w:t>
      </w:r>
      <w:proofErr w:type="spellEnd"/>
      <w:r w:rsidR="008849F1">
        <w:t xml:space="preserve"> </w:t>
      </w:r>
      <w:r w:rsidR="0051687F">
        <w:t>with</w:t>
      </w:r>
      <w:r w:rsidR="008849F1">
        <w:t xml:space="preserve"> </w:t>
      </w:r>
      <w:r w:rsidR="0051687F">
        <w:t xml:space="preserve">important locations indicated.  </w:t>
      </w:r>
    </w:p>
    <w:p w14:paraId="57A66BE3" w14:textId="217529A1" w:rsidR="007C412F" w:rsidRDefault="007C412F" w:rsidP="008C7CCD">
      <w:pPr>
        <w:pStyle w:val="Bildetekst"/>
        <w:jc w:val="center"/>
      </w:pPr>
      <w:bookmarkStart w:id="3" w:name="_Ref175123256"/>
      <w:r>
        <w:t xml:space="preserve">E </w:t>
      </w:r>
      <w:r>
        <w:fldChar w:fldCharType="begin"/>
      </w:r>
      <w:r>
        <w:instrText xml:space="preserve"> SEQ E \* ARABIC </w:instrText>
      </w:r>
      <w:r>
        <w:fldChar w:fldCharType="separate"/>
      </w:r>
      <w:r w:rsidR="002949AB">
        <w:rPr>
          <w:noProof/>
        </w:rPr>
        <w:t>2</w:t>
      </w:r>
      <w:r>
        <w:fldChar w:fldCharType="end"/>
      </w:r>
      <w:bookmarkEnd w:id="3"/>
      <w:r>
        <w:t>:</w:t>
      </w:r>
      <w:r w:rsidR="00E10C09">
        <w:t xml:space="preserve"> The village of </w:t>
      </w:r>
      <w:proofErr w:type="spellStart"/>
      <w:r w:rsidR="00E10C09">
        <w:t>Bleik</w:t>
      </w:r>
      <w:proofErr w:type="spellEnd"/>
      <w:r w:rsidR="00E10C09">
        <w:t xml:space="preserve"> and the surrounding areas, with useful </w:t>
      </w:r>
      <w:r w:rsidR="00010E52">
        <w:t xml:space="preserve">locations </w:t>
      </w:r>
      <w:r w:rsidR="00E10C09">
        <w:t>indicated. Aerial photo from norgeskart.no</w:t>
      </w:r>
    </w:p>
    <w:p w14:paraId="27F215DA" w14:textId="275DEE61" w:rsidR="007C412F" w:rsidRDefault="007C412F" w:rsidP="008C7CCD">
      <w:pPr>
        <w:spacing w:after="160" w:line="259" w:lineRule="auto"/>
        <w:jc w:val="both"/>
      </w:pPr>
      <w:r>
        <w:br w:type="page"/>
      </w:r>
    </w:p>
    <w:p w14:paraId="625FC637" w14:textId="5406CB07" w:rsidR="007C412F" w:rsidRPr="007C412F" w:rsidRDefault="007C412F" w:rsidP="007C412F">
      <w:r>
        <w:lastRenderedPageBreak/>
        <w:t xml:space="preserve">Figure </w:t>
      </w:r>
      <w:r w:rsidR="00D66560">
        <w:fldChar w:fldCharType="begin"/>
      </w:r>
      <w:r w:rsidR="00D66560">
        <w:instrText xml:space="preserve"> REF _Ref175166591 \h </w:instrText>
      </w:r>
      <w:r w:rsidR="00D66560">
        <w:fldChar w:fldCharType="separate"/>
      </w:r>
      <w:r w:rsidR="002949AB">
        <w:t xml:space="preserve">E </w:t>
      </w:r>
      <w:r w:rsidR="002949AB">
        <w:rPr>
          <w:noProof/>
        </w:rPr>
        <w:t>3</w:t>
      </w:r>
      <w:r w:rsidR="00D66560">
        <w:fldChar w:fldCharType="end"/>
      </w:r>
      <w:r w:rsidR="00D66560">
        <w:t xml:space="preserve"> </w:t>
      </w:r>
      <w:r>
        <w:t xml:space="preserve">and </w:t>
      </w:r>
      <w:r>
        <w:fldChar w:fldCharType="begin"/>
      </w:r>
      <w:r>
        <w:instrText xml:space="preserve"> REF _Ref175123291 \h </w:instrText>
      </w:r>
      <w:r>
        <w:fldChar w:fldCharType="separate"/>
      </w:r>
      <w:r w:rsidR="002949AB">
        <w:t xml:space="preserve">E </w:t>
      </w:r>
      <w:r w:rsidR="002949AB">
        <w:rPr>
          <w:noProof/>
        </w:rPr>
        <w:t>4</w:t>
      </w:r>
      <w:r>
        <w:fldChar w:fldCharType="end"/>
      </w:r>
      <w:r>
        <w:t xml:space="preserve"> </w:t>
      </w:r>
      <w:r w:rsidR="00441367">
        <w:t xml:space="preserve">shows </w:t>
      </w:r>
      <w:r w:rsidR="00695027">
        <w:t>the areas from</w:t>
      </w:r>
      <w:r w:rsidR="00D66560">
        <w:t xml:space="preserve"> figures</w:t>
      </w:r>
      <w:r w:rsidR="00695027">
        <w:t xml:space="preserve"> </w:t>
      </w:r>
      <w:r w:rsidR="00D66560">
        <w:fldChar w:fldCharType="begin"/>
      </w:r>
      <w:r w:rsidR="00D66560">
        <w:instrText xml:space="preserve"> REF _Ref175166403 \h </w:instrText>
      </w:r>
      <w:r w:rsidR="00D66560">
        <w:fldChar w:fldCharType="separate"/>
      </w:r>
      <w:r w:rsidR="002949AB">
        <w:t xml:space="preserve">E </w:t>
      </w:r>
      <w:r w:rsidR="002949AB">
        <w:rPr>
          <w:noProof/>
        </w:rPr>
        <w:t>1</w:t>
      </w:r>
      <w:r w:rsidR="00D66560">
        <w:fldChar w:fldCharType="end"/>
      </w:r>
      <w:r w:rsidR="00D66560">
        <w:t xml:space="preserve"> </w:t>
      </w:r>
      <w:r w:rsidR="00695027">
        <w:t xml:space="preserve">and </w:t>
      </w:r>
      <w:r w:rsidR="00695027">
        <w:fldChar w:fldCharType="begin"/>
      </w:r>
      <w:r w:rsidR="00695027">
        <w:instrText xml:space="preserve"> REF _Ref175123256 \h </w:instrText>
      </w:r>
      <w:r w:rsidR="00695027">
        <w:fldChar w:fldCharType="separate"/>
      </w:r>
      <w:r w:rsidR="002949AB">
        <w:t xml:space="preserve">E </w:t>
      </w:r>
      <w:r w:rsidR="002949AB">
        <w:rPr>
          <w:noProof/>
        </w:rPr>
        <w:t>2</w:t>
      </w:r>
      <w:r w:rsidR="00695027">
        <w:fldChar w:fldCharType="end"/>
      </w:r>
      <w:r w:rsidR="005C0174">
        <w:t xml:space="preserve">, respectively, without </w:t>
      </w:r>
      <w:r w:rsidR="00010E52">
        <w:t>indications</w:t>
      </w:r>
      <w:r w:rsidR="005C0174">
        <w:t>.</w:t>
      </w:r>
    </w:p>
    <w:p w14:paraId="0570F36C" w14:textId="77777777" w:rsidR="00D66560" w:rsidRDefault="00D66560" w:rsidP="00D66560">
      <w:pPr>
        <w:keepNext/>
        <w:jc w:val="center"/>
      </w:pPr>
      <w:r>
        <w:rPr>
          <w:noProof/>
        </w:rPr>
        <w:drawing>
          <wp:inline distT="0" distB="0" distL="0" distR="0" wp14:anchorId="2ED99A3C" wp14:editId="14070F85">
            <wp:extent cx="3533775" cy="4701916"/>
            <wp:effectExtent l="0" t="0" r="0" b="3810"/>
            <wp:docPr id="1571329063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92" cy="471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9561" w14:textId="7E8076BC" w:rsidR="007C412F" w:rsidRDefault="00D66560" w:rsidP="00D66560">
      <w:pPr>
        <w:pStyle w:val="Bildetekst"/>
        <w:jc w:val="center"/>
      </w:pPr>
      <w:bookmarkStart w:id="4" w:name="_Ref175166591"/>
      <w:r>
        <w:t xml:space="preserve">E </w:t>
      </w:r>
      <w:r>
        <w:fldChar w:fldCharType="begin"/>
      </w:r>
      <w:r>
        <w:instrText xml:space="preserve"> SEQ E \* ARABIC </w:instrText>
      </w:r>
      <w:r>
        <w:fldChar w:fldCharType="separate"/>
      </w:r>
      <w:r w:rsidR="002949AB">
        <w:rPr>
          <w:noProof/>
        </w:rPr>
        <w:t>3</w:t>
      </w:r>
      <w:r>
        <w:fldChar w:fldCharType="end"/>
      </w:r>
      <w:bookmarkEnd w:id="4"/>
      <w:r>
        <w:t xml:space="preserve">: </w:t>
      </w:r>
      <w:r w:rsidRPr="00AC4FE1">
        <w:t xml:space="preserve">Overview of </w:t>
      </w:r>
      <w:proofErr w:type="spellStart"/>
      <w:r w:rsidRPr="00AC4FE1">
        <w:t>Bleik</w:t>
      </w:r>
      <w:proofErr w:type="spellEnd"/>
      <w:r w:rsidRPr="00AC4FE1">
        <w:t xml:space="preserve"> HQ and close surrounding areas. Aerial photo from norgeskart.no</w:t>
      </w:r>
    </w:p>
    <w:p w14:paraId="4F54AF60" w14:textId="33510173" w:rsidR="007C412F" w:rsidRPr="007C412F" w:rsidRDefault="005C0174" w:rsidP="005C0174">
      <w:pPr>
        <w:jc w:val="center"/>
      </w:pPr>
      <w:r>
        <w:rPr>
          <w:noProof/>
        </w:rPr>
        <w:drawing>
          <wp:inline distT="0" distB="0" distL="0" distR="0" wp14:anchorId="45B15505" wp14:editId="4E902253">
            <wp:extent cx="4591088" cy="3343275"/>
            <wp:effectExtent l="0" t="0" r="0" b="0"/>
            <wp:docPr id="888090217" name="Bilde 2" descr="Et bilde som inneholder kart, vann, Flyfoto, i lufte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90217" name="Bilde 2" descr="Et bilde som inneholder kart, vann, Flyfoto, i luften&#10;&#10;Automatisk generert beskrivels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55"/>
                    <a:stretch/>
                  </pic:blipFill>
                  <pic:spPr bwMode="auto">
                    <a:xfrm>
                      <a:off x="0" y="0"/>
                      <a:ext cx="4614655" cy="336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6157E" w14:textId="0FCBD68A" w:rsidR="0074515F" w:rsidRPr="0074515F" w:rsidRDefault="007C412F" w:rsidP="00BE25F6">
      <w:pPr>
        <w:pStyle w:val="Bildetekst"/>
        <w:jc w:val="center"/>
      </w:pPr>
      <w:bookmarkStart w:id="5" w:name="_Ref175123291"/>
      <w:r>
        <w:t xml:space="preserve">E </w:t>
      </w:r>
      <w:r>
        <w:fldChar w:fldCharType="begin"/>
      </w:r>
      <w:r>
        <w:instrText xml:space="preserve"> SEQ E \* ARABIC </w:instrText>
      </w:r>
      <w:r>
        <w:fldChar w:fldCharType="separate"/>
      </w:r>
      <w:r w:rsidR="002949AB">
        <w:rPr>
          <w:noProof/>
        </w:rPr>
        <w:t>4</w:t>
      </w:r>
      <w:r>
        <w:fldChar w:fldCharType="end"/>
      </w:r>
      <w:bookmarkEnd w:id="5"/>
      <w:r>
        <w:t>:</w:t>
      </w:r>
      <w:r w:rsidR="0074515F">
        <w:t xml:space="preserve"> Overview of </w:t>
      </w:r>
      <w:proofErr w:type="spellStart"/>
      <w:r w:rsidR="0074515F">
        <w:t>Bleik</w:t>
      </w:r>
      <w:proofErr w:type="spellEnd"/>
      <w:r w:rsidR="0074515F">
        <w:t xml:space="preserve"> village and surrounding areas</w:t>
      </w:r>
      <w:r w:rsidR="00010E52">
        <w:t>. Aerial photo from norgeskart.no</w:t>
      </w:r>
    </w:p>
    <w:sectPr w:rsidR="0074515F" w:rsidRPr="007451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172"/>
    <w:rsid w:val="000056ED"/>
    <w:rsid w:val="00010E52"/>
    <w:rsid w:val="0002197F"/>
    <w:rsid w:val="000264C7"/>
    <w:rsid w:val="00154365"/>
    <w:rsid w:val="001F2A8C"/>
    <w:rsid w:val="00240F76"/>
    <w:rsid w:val="002666D1"/>
    <w:rsid w:val="002949AB"/>
    <w:rsid w:val="00371660"/>
    <w:rsid w:val="003C5383"/>
    <w:rsid w:val="00437FE9"/>
    <w:rsid w:val="00441367"/>
    <w:rsid w:val="0051687F"/>
    <w:rsid w:val="005816F1"/>
    <w:rsid w:val="005C0174"/>
    <w:rsid w:val="006043A2"/>
    <w:rsid w:val="00654B56"/>
    <w:rsid w:val="0066644F"/>
    <w:rsid w:val="00695027"/>
    <w:rsid w:val="0074515F"/>
    <w:rsid w:val="007B4A42"/>
    <w:rsid w:val="007C412F"/>
    <w:rsid w:val="007E0D8D"/>
    <w:rsid w:val="008849F1"/>
    <w:rsid w:val="008C7CCD"/>
    <w:rsid w:val="0097414D"/>
    <w:rsid w:val="00A20C65"/>
    <w:rsid w:val="00A90172"/>
    <w:rsid w:val="00AA0664"/>
    <w:rsid w:val="00AA5CE4"/>
    <w:rsid w:val="00B44A84"/>
    <w:rsid w:val="00BC70AE"/>
    <w:rsid w:val="00BE25F6"/>
    <w:rsid w:val="00C948C1"/>
    <w:rsid w:val="00D235AA"/>
    <w:rsid w:val="00D66560"/>
    <w:rsid w:val="00DC4115"/>
    <w:rsid w:val="00E10C09"/>
    <w:rsid w:val="00F17F14"/>
    <w:rsid w:val="00FD2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D252E"/>
  <w15:chartTrackingRefBased/>
  <w15:docId w15:val="{B4B71792-E2AB-46C5-BA6F-34FCFC4FC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172"/>
    <w:pPr>
      <w:spacing w:after="0" w:line="320" w:lineRule="auto"/>
    </w:pPr>
    <w:rPr>
      <w:rFonts w:ascii="Calibri" w:eastAsiaTheme="minorEastAsia" w:hAnsi="Calibri"/>
      <w:kern w:val="0"/>
      <w:szCs w:val="30"/>
      <w:lang w:val="en-GB" w:eastAsia="da-DK"/>
      <w14:ligatures w14:val="none"/>
    </w:rPr>
  </w:style>
  <w:style w:type="paragraph" w:styleId="Overskrift1">
    <w:name w:val="heading 1"/>
    <w:aliases w:val="Nkom Bold"/>
    <w:basedOn w:val="Normal"/>
    <w:next w:val="Normal"/>
    <w:link w:val="Overskrift1Tegn"/>
    <w:uiPriority w:val="1"/>
    <w:qFormat/>
    <w:rsid w:val="00A901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aliases w:val="Overskrift 2;Nkom H2"/>
    <w:basedOn w:val="Normal"/>
    <w:next w:val="Normal"/>
    <w:link w:val="Overskrift2Tegn"/>
    <w:uiPriority w:val="1"/>
    <w:unhideWhenUsed/>
    <w:qFormat/>
    <w:rsid w:val="00A901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aliases w:val="Overskrift 3;Nkom H3,Nkom H3"/>
    <w:basedOn w:val="Normal"/>
    <w:next w:val="Normal"/>
    <w:link w:val="Overskrift3Tegn"/>
    <w:uiPriority w:val="1"/>
    <w:unhideWhenUsed/>
    <w:qFormat/>
    <w:rsid w:val="00A901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aliases w:val="PT H4"/>
    <w:basedOn w:val="Normal"/>
    <w:next w:val="Normal"/>
    <w:link w:val="Overskrift4Tegn"/>
    <w:uiPriority w:val="1"/>
    <w:unhideWhenUsed/>
    <w:qFormat/>
    <w:rsid w:val="00A901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1"/>
    <w:semiHidden/>
    <w:unhideWhenUsed/>
    <w:qFormat/>
    <w:rsid w:val="00A901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1"/>
    <w:semiHidden/>
    <w:unhideWhenUsed/>
    <w:qFormat/>
    <w:rsid w:val="00A9017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1"/>
    <w:semiHidden/>
    <w:unhideWhenUsed/>
    <w:qFormat/>
    <w:rsid w:val="00A9017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1"/>
    <w:semiHidden/>
    <w:unhideWhenUsed/>
    <w:qFormat/>
    <w:rsid w:val="00A9017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1"/>
    <w:semiHidden/>
    <w:unhideWhenUsed/>
    <w:qFormat/>
    <w:rsid w:val="00A9017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aliases w:val="Nkom Bold Tegn"/>
    <w:basedOn w:val="Standardskriftforavsnitt"/>
    <w:link w:val="Overskrift1"/>
    <w:uiPriority w:val="9"/>
    <w:rsid w:val="00A901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aliases w:val="Overskrift 2;Nkom H2 Tegn"/>
    <w:basedOn w:val="Standardskriftforavsnitt"/>
    <w:link w:val="Overskrift2"/>
    <w:uiPriority w:val="1"/>
    <w:rsid w:val="00A901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aliases w:val="Overskrift 3;Nkom H3 Tegn,Nkom H3 Tegn"/>
    <w:basedOn w:val="Standardskriftforavsnitt"/>
    <w:link w:val="Overskrift3"/>
    <w:uiPriority w:val="9"/>
    <w:semiHidden/>
    <w:rsid w:val="00A901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aliases w:val="PT H4 Tegn"/>
    <w:basedOn w:val="Standardskriftforavsnitt"/>
    <w:link w:val="Overskrift4"/>
    <w:uiPriority w:val="9"/>
    <w:semiHidden/>
    <w:rsid w:val="00A90172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A90172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A90172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A90172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A90172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A90172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A901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A901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A901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A901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A901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A90172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A90172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A90172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A901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A90172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A90172"/>
    <w:rPr>
      <w:b/>
      <w:bCs/>
      <w:smallCaps/>
      <w:color w:val="0F4761" w:themeColor="accent1" w:themeShade="BF"/>
      <w:spacing w:val="5"/>
    </w:rPr>
  </w:style>
  <w:style w:type="character" w:styleId="Hyperkobling">
    <w:name w:val="Hyperlink"/>
    <w:basedOn w:val="Standardskriftforavsnitt"/>
    <w:uiPriority w:val="99"/>
    <w:unhideWhenUsed/>
    <w:rsid w:val="00A90172"/>
    <w:rPr>
      <w:color w:val="467886" w:themeColor="hyperlink"/>
      <w:u w:val="single"/>
    </w:rPr>
  </w:style>
  <w:style w:type="character" w:styleId="Merknadsreferanse">
    <w:name w:val="annotation reference"/>
    <w:basedOn w:val="Standardskriftforavsnitt"/>
    <w:uiPriority w:val="99"/>
    <w:semiHidden/>
    <w:unhideWhenUsed/>
    <w:rsid w:val="00A90172"/>
    <w:rPr>
      <w:sz w:val="16"/>
      <w:szCs w:val="16"/>
    </w:rPr>
  </w:style>
  <w:style w:type="paragraph" w:styleId="Merknadstekst">
    <w:name w:val="annotation text"/>
    <w:basedOn w:val="Normal"/>
    <w:link w:val="MerknadstekstTegn"/>
    <w:uiPriority w:val="99"/>
    <w:unhideWhenUsed/>
    <w:rsid w:val="00A90172"/>
    <w:pPr>
      <w:spacing w:line="240" w:lineRule="auto"/>
    </w:pPr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uiPriority w:val="99"/>
    <w:rsid w:val="00A90172"/>
    <w:rPr>
      <w:rFonts w:ascii="Calibri" w:eastAsiaTheme="minorEastAsia" w:hAnsi="Calibri"/>
      <w:kern w:val="0"/>
      <w:sz w:val="20"/>
      <w:szCs w:val="20"/>
      <w:lang w:val="en-GB" w:eastAsia="da-DK"/>
      <w14:ligatures w14:val="none"/>
    </w:rPr>
  </w:style>
  <w:style w:type="paragraph" w:styleId="Bildetekst">
    <w:name w:val="caption"/>
    <w:basedOn w:val="Normal"/>
    <w:next w:val="Normal"/>
    <w:uiPriority w:val="35"/>
    <w:unhideWhenUsed/>
    <w:qFormat/>
    <w:rsid w:val="007C412F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70CE370DDFD9E4F9959D98AD8C429C4" ma:contentTypeVersion="15" ma:contentTypeDescription="Opprett et nytt dokument." ma:contentTypeScope="" ma:versionID="9b72cbef9e538f1d393abf10abf3e2fe">
  <xsd:schema xmlns:xsd="http://www.w3.org/2001/XMLSchema" xmlns:xs="http://www.w3.org/2001/XMLSchema" xmlns:p="http://schemas.microsoft.com/office/2006/metadata/properties" xmlns:ns2="c989cd10-5712-49e8-a293-3b390ed8da8b" xmlns:ns3="a3a15a21-e227-404d-9917-08ece6dd0652" targetNamespace="http://schemas.microsoft.com/office/2006/metadata/properties" ma:root="true" ma:fieldsID="31acd1a0fa856209ec1a71b6cd93cea1" ns2:_="" ns3:_="">
    <xsd:import namespace="c989cd10-5712-49e8-a293-3b390ed8da8b"/>
    <xsd:import namespace="a3a15a21-e227-404d-9917-08ece6dd06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89cd10-5712-49e8-a293-3b390ed8da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Bildemerkelapper" ma:readOnly="false" ma:fieldId="{5cf76f15-5ced-4ddc-b409-7134ff3c332f}" ma:taxonomyMulti="true" ma:sspId="908b2e2d-454f-43c7-9839-d244173d1e4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a15a21-e227-404d-9917-08ece6dd065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ingsdetaljer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ad947fcd-e517-4876-8bf1-f76849dfcda2}" ma:internalName="TaxCatchAll" ma:showField="CatchAllData" ma:web="a3a15a21-e227-404d-9917-08ece6dd06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989cd10-5712-49e8-a293-3b390ed8da8b">
      <Terms xmlns="http://schemas.microsoft.com/office/infopath/2007/PartnerControls"/>
    </lcf76f155ced4ddcb4097134ff3c332f>
    <TaxCatchAll xmlns="a3a15a21-e227-404d-9917-08ece6dd0652" xsi:nil="true"/>
  </documentManagement>
</p:properties>
</file>

<file path=customXml/itemProps1.xml><?xml version="1.0" encoding="utf-8"?>
<ds:datastoreItem xmlns:ds="http://schemas.openxmlformats.org/officeDocument/2006/customXml" ds:itemID="{C737C0F7-5C19-4D36-999F-333D56F66D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89cd10-5712-49e8-a293-3b390ed8da8b"/>
    <ds:schemaRef ds:uri="a3a15a21-e227-404d-9917-08ece6dd06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424093C-74C8-44C5-8983-62BDB54F98C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2C292CA-AC6F-49DC-8D41-1EC1DCCAEBE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78EB0A6-CF59-48D0-A799-84E0C8014854}">
  <ds:schemaRefs>
    <ds:schemaRef ds:uri="http://schemas.openxmlformats.org/package/2006/metadata/core-properties"/>
    <ds:schemaRef ds:uri="http://purl.org/dc/terms/"/>
    <ds:schemaRef ds:uri="http://schemas.microsoft.com/office/2006/metadata/properties"/>
    <ds:schemaRef ds:uri="http://purl.org/dc/elements/1.1/"/>
    <ds:schemaRef ds:uri="http://purl.org/dc/dcmitype/"/>
    <ds:schemaRef ds:uri="http://schemas.microsoft.com/office/infopath/2007/PartnerControls"/>
    <ds:schemaRef ds:uri="http://schemas.microsoft.com/office/2006/documentManagement/types"/>
    <ds:schemaRef ds:uri="a3a15a21-e227-404d-9917-08ece6dd0652"/>
    <ds:schemaRef ds:uri="c989cd10-5712-49e8-a293-3b390ed8da8b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3</Pages>
  <Words>183</Words>
  <Characters>975</Characters>
  <Application>Microsoft Office Word</Application>
  <DocSecurity>0</DocSecurity>
  <Lines>8</Lines>
  <Paragraphs>2</Paragraphs>
  <ScaleCrop>false</ScaleCrop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Levin</dc:creator>
  <cp:keywords/>
  <dc:description/>
  <cp:lastModifiedBy>Tomas Levin</cp:lastModifiedBy>
  <cp:revision>34</cp:revision>
  <cp:lastPrinted>2024-08-30T18:12:00Z</cp:lastPrinted>
  <dcterms:created xsi:type="dcterms:W3CDTF">2024-08-21T06:50:00Z</dcterms:created>
  <dcterms:modified xsi:type="dcterms:W3CDTF">2024-08-30T18:14:00Z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6eae731-f11e-4017-952e-3dce43580afc_Enabled">
    <vt:lpwstr>true</vt:lpwstr>
  </property>
  <property fmtid="{D5CDD505-2E9C-101B-9397-08002B2CF9AE}" pid="3" name="MSIP_Label_86eae731-f11e-4017-952e-3dce43580afc_SetDate">
    <vt:lpwstr>2024-06-26T07:25:25Z</vt:lpwstr>
  </property>
  <property fmtid="{D5CDD505-2E9C-101B-9397-08002B2CF9AE}" pid="4" name="MSIP_Label_86eae731-f11e-4017-952e-3dce43580afc_Method">
    <vt:lpwstr>Privileged</vt:lpwstr>
  </property>
  <property fmtid="{D5CDD505-2E9C-101B-9397-08002B2CF9AE}" pid="5" name="MSIP_Label_86eae731-f11e-4017-952e-3dce43580afc_Name">
    <vt:lpwstr>Public-new</vt:lpwstr>
  </property>
  <property fmtid="{D5CDD505-2E9C-101B-9397-08002B2CF9AE}" pid="6" name="MSIP_Label_86eae731-f11e-4017-952e-3dce43580afc_SiteId">
    <vt:lpwstr>38856954-ed55-49f7-8bdd-738ffbbfd390</vt:lpwstr>
  </property>
  <property fmtid="{D5CDD505-2E9C-101B-9397-08002B2CF9AE}" pid="7" name="MSIP_Label_86eae731-f11e-4017-952e-3dce43580afc_ActionId">
    <vt:lpwstr>44ecd7d7-ac81-4e33-b395-5a1cf3d71b8b</vt:lpwstr>
  </property>
  <property fmtid="{D5CDD505-2E9C-101B-9397-08002B2CF9AE}" pid="8" name="MSIP_Label_86eae731-f11e-4017-952e-3dce43580afc_ContentBits">
    <vt:lpwstr>0</vt:lpwstr>
  </property>
  <property fmtid="{D5CDD505-2E9C-101B-9397-08002B2CF9AE}" pid="9" name="ContentTypeId">
    <vt:lpwstr>0x010100C70CE370DDFD9E4F9959D98AD8C429C4</vt:lpwstr>
  </property>
  <property fmtid="{D5CDD505-2E9C-101B-9397-08002B2CF9AE}" pid="10" name="MediaServiceImageTags">
    <vt:lpwstr/>
  </property>
</Properties>
</file>